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DA363" w14:textId="77777777" w:rsidR="00D6372A" w:rsidRPr="00D6372A" w:rsidRDefault="00D6372A" w:rsidP="00D6372A">
      <w:pPr>
        <w:bidi/>
        <w:spacing w:after="0" w:line="240" w:lineRule="auto"/>
        <w:rPr>
          <w:bCs/>
          <w:sz w:val="32"/>
          <w:szCs w:val="32"/>
        </w:rPr>
      </w:pPr>
      <w:r w:rsidRPr="00D6372A">
        <w:rPr>
          <w:rFonts w:hint="cs"/>
          <w:bCs/>
          <w:sz w:val="32"/>
          <w:szCs w:val="32"/>
          <w:rtl/>
        </w:rPr>
        <w:t>البناء بالطين والحجر</w:t>
      </w:r>
    </w:p>
    <w:p w14:paraId="6F31FF9A" w14:textId="77777777" w:rsidR="00D6372A" w:rsidRPr="00D6372A" w:rsidRDefault="00D6372A" w:rsidP="00D6372A">
      <w:pPr>
        <w:spacing w:after="0" w:line="240" w:lineRule="auto"/>
        <w:rPr>
          <w:rFonts w:cs="Calibri"/>
          <w:sz w:val="28"/>
          <w:szCs w:val="28"/>
        </w:rPr>
      </w:pPr>
    </w:p>
    <w:p w14:paraId="4A2B843E" w14:textId="77777777" w:rsidR="00D6372A" w:rsidRPr="00D6372A" w:rsidRDefault="00D6372A" w:rsidP="00D6372A">
      <w:pPr>
        <w:spacing w:after="0" w:line="240" w:lineRule="auto"/>
        <w:rPr>
          <w:rFonts w:cs="Calibri"/>
          <w:sz w:val="28"/>
          <w:szCs w:val="28"/>
          <w:rtl/>
        </w:rPr>
      </w:pPr>
    </w:p>
    <w:p w14:paraId="027D1478" w14:textId="77777777" w:rsidR="00D6372A" w:rsidRPr="00D6372A" w:rsidRDefault="00D6372A" w:rsidP="00D6372A">
      <w:pPr>
        <w:bidi/>
        <w:spacing w:after="0" w:line="240" w:lineRule="auto"/>
        <w:rPr>
          <w:sz w:val="28"/>
          <w:szCs w:val="28"/>
        </w:rPr>
      </w:pPr>
      <w:r w:rsidRPr="00D6372A">
        <w:rPr>
          <w:rFonts w:hint="cs"/>
          <w:sz w:val="28"/>
          <w:szCs w:val="28"/>
          <w:rtl/>
        </w:rPr>
        <w:t>استخدمت التربة (الطين) في بناء الأشياء لآلاف السنين. فالتربة في كل مكان تقريبا، مما يعني أنه من السهل العثور عليها. وعندما يتم مزجها بالماء ومواد أخري يمكن استخدامها بطرق كثيرة. والمشكلة الكبيرة في المباني المبنية بالطين هي أنها يمكن أن تُتلف بسهولة وتحتاج إلى إصلاح منتظم.</w:t>
      </w:r>
    </w:p>
    <w:p w14:paraId="1387002F" w14:textId="77777777" w:rsidR="00D6372A" w:rsidRPr="00D6372A" w:rsidRDefault="00D6372A" w:rsidP="00D6372A">
      <w:pPr>
        <w:spacing w:after="0" w:line="240" w:lineRule="auto"/>
        <w:rPr>
          <w:rFonts w:cs="Calibri"/>
          <w:sz w:val="28"/>
          <w:szCs w:val="28"/>
        </w:rPr>
      </w:pPr>
    </w:p>
    <w:p w14:paraId="62CE29E0" w14:textId="77777777" w:rsidR="00D6372A" w:rsidRPr="00D6372A" w:rsidRDefault="00D6372A" w:rsidP="00D6372A">
      <w:pPr>
        <w:spacing w:after="0" w:line="240" w:lineRule="auto"/>
        <w:rPr>
          <w:rFonts w:cs="Calibri"/>
          <w:sz w:val="28"/>
          <w:szCs w:val="28"/>
          <w:rtl/>
        </w:rPr>
      </w:pPr>
    </w:p>
    <w:p w14:paraId="4A0EA9E9" w14:textId="1A2956BC" w:rsidR="00645A3B" w:rsidRPr="00D6372A" w:rsidRDefault="00D6372A" w:rsidP="00D6372A">
      <w:pPr>
        <w:spacing w:after="0" w:line="240" w:lineRule="auto"/>
        <w:rPr>
          <w:rFonts w:cs="Calibri"/>
          <w:sz w:val="36"/>
          <w:szCs w:val="36"/>
        </w:rPr>
      </w:pPr>
      <w:r w:rsidRPr="00D6372A">
        <w:rPr>
          <w:rFonts w:hint="cs"/>
          <w:sz w:val="28"/>
          <w:szCs w:val="28"/>
          <w:rtl/>
        </w:rPr>
        <w:t xml:space="preserve">كانت معظم المباني في تل العمارنة القديمة مبنيه من الطوب اللبن. أما الأجزاء الأكثر أهمية في المدينة </w:t>
      </w:r>
      <w:r w:rsidRPr="00D6372A">
        <w:rPr>
          <w:sz w:val="28"/>
          <w:szCs w:val="28"/>
          <w:rtl/>
        </w:rPr>
        <w:t>–</w:t>
      </w:r>
      <w:r w:rsidRPr="00D6372A">
        <w:rPr>
          <w:rFonts w:hint="cs"/>
          <w:sz w:val="28"/>
          <w:szCs w:val="28"/>
          <w:rtl/>
        </w:rPr>
        <w:t xml:space="preserve"> مثل المعابد </w:t>
      </w:r>
      <w:r w:rsidRPr="00D6372A">
        <w:rPr>
          <w:sz w:val="28"/>
          <w:szCs w:val="28"/>
          <w:rtl/>
        </w:rPr>
        <w:t>–</w:t>
      </w:r>
      <w:r w:rsidRPr="00D6372A">
        <w:rPr>
          <w:rFonts w:hint="cs"/>
          <w:sz w:val="28"/>
          <w:szCs w:val="28"/>
          <w:rtl/>
        </w:rPr>
        <w:t xml:space="preserve"> فقد كانت مبنية من الحجر. وكان يتم تقطيع الحجارة إلى كتل صغيرة تُسمى "تلاتات" في </w:t>
      </w:r>
      <w:r w:rsidRPr="00D6372A">
        <w:rPr>
          <w:rFonts w:hint="cs"/>
          <w:b/>
          <w:bCs/>
          <w:sz w:val="28"/>
          <w:szCs w:val="28"/>
          <w:rtl/>
        </w:rPr>
        <w:t>المحاجر</w:t>
      </w:r>
      <w:r w:rsidRPr="00D6372A">
        <w:rPr>
          <w:rFonts w:hint="cs"/>
          <w:sz w:val="28"/>
          <w:szCs w:val="28"/>
          <w:rtl/>
        </w:rPr>
        <w:t xml:space="preserve"> القريبة. وقد تم تصميم الكتل ليحملها شخص قوي. انظروا مرة أخرى إلى سؤال القياس لمعرفة حجم حجر التلاتات. إن طوله ذراع، وعرضه نصف ذراع، وسمكه نصف ذراع. هل تعتقد أنك قوي بما فيه الكفاية لتحمل واحدا من هذه الأحجار؟</w:t>
      </w:r>
    </w:p>
    <w:p w14:paraId="0025E9DE" w14:textId="77777777" w:rsidR="00645A3B" w:rsidRDefault="00645A3B" w:rsidP="00645A3B">
      <w:pPr>
        <w:spacing w:after="0" w:line="240" w:lineRule="auto"/>
        <w:rPr>
          <w:rFonts w:cs="Calibri"/>
          <w:sz w:val="28"/>
          <w:szCs w:val="28"/>
        </w:rPr>
      </w:pPr>
    </w:p>
    <w:p w14:paraId="29729060" w14:textId="09DAC8D6" w:rsidR="00645A3B" w:rsidRDefault="00645A3B" w:rsidP="00645A3B">
      <w:pPr>
        <w:spacing w:after="0" w:line="240" w:lineRule="auto"/>
        <w:jc w:val="center"/>
        <w:rPr>
          <w:rFonts w:cs="Calibri"/>
          <w:sz w:val="28"/>
          <w:szCs w:val="28"/>
        </w:rPr>
      </w:pPr>
      <w:r w:rsidRPr="00977785">
        <w:rPr>
          <w:noProof/>
        </w:rPr>
        <w:drawing>
          <wp:inline distT="0" distB="0" distL="0" distR="0" wp14:anchorId="29577324" wp14:editId="2EAA6873">
            <wp:extent cx="4488872" cy="30480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1272" t="19959" r="24883" b="11435"/>
                    <a:stretch/>
                  </pic:blipFill>
                  <pic:spPr bwMode="auto">
                    <a:xfrm>
                      <a:off x="0" y="0"/>
                      <a:ext cx="4512000" cy="3063704"/>
                    </a:xfrm>
                    <a:prstGeom prst="rect">
                      <a:avLst/>
                    </a:prstGeom>
                    <a:ln>
                      <a:noFill/>
                    </a:ln>
                    <a:extLst>
                      <a:ext uri="{53640926-AAD7-44D8-BBD7-CCE9431645EC}">
                        <a14:shadowObscured xmlns:a14="http://schemas.microsoft.com/office/drawing/2010/main"/>
                      </a:ext>
                    </a:extLst>
                  </pic:spPr>
                </pic:pic>
              </a:graphicData>
            </a:graphic>
          </wp:inline>
        </w:drawing>
      </w:r>
    </w:p>
    <w:p w14:paraId="0C71EE97" w14:textId="5FD10314" w:rsidR="00645A3B" w:rsidRPr="00D6372A" w:rsidRDefault="00645A3B" w:rsidP="00645A3B">
      <w:pPr>
        <w:spacing w:after="0" w:line="240" w:lineRule="auto"/>
        <w:rPr>
          <w:rFonts w:cs="Calibri"/>
          <w:sz w:val="36"/>
          <w:szCs w:val="36"/>
        </w:rPr>
      </w:pPr>
    </w:p>
    <w:p w14:paraId="70700B14" w14:textId="77777777" w:rsidR="00645A3B" w:rsidRPr="00D6372A" w:rsidRDefault="00645A3B" w:rsidP="00645A3B">
      <w:pPr>
        <w:spacing w:after="0" w:line="240" w:lineRule="auto"/>
        <w:rPr>
          <w:rFonts w:cs="Calibri"/>
          <w:sz w:val="36"/>
          <w:szCs w:val="36"/>
        </w:rPr>
      </w:pPr>
    </w:p>
    <w:p w14:paraId="1D080E6E" w14:textId="77777777" w:rsidR="00D6372A" w:rsidRPr="00D6372A" w:rsidRDefault="00D6372A" w:rsidP="00D6372A">
      <w:pPr>
        <w:bidi/>
        <w:spacing w:after="0" w:line="240" w:lineRule="auto"/>
        <w:rPr>
          <w:sz w:val="28"/>
          <w:szCs w:val="28"/>
        </w:rPr>
      </w:pPr>
      <w:r w:rsidRPr="00D6372A">
        <w:rPr>
          <w:rFonts w:hint="cs"/>
          <w:sz w:val="28"/>
          <w:szCs w:val="28"/>
          <w:rtl/>
        </w:rPr>
        <w:t>وقد تم استخدام الطوب اللبن في بناء جميع المنازل في تل العمارنة القديمة، بما في ذلك قصر الملك! فالطوب اللبن أرق وأخف وزنا بكثير من الكتل الحجرية كما يختلف حجمه على حسب طريقة صنعه. وفي تل العمارنة، بلغ طول الطوبة اللبنية 34سم، وعرضها 17سم، وسمكها 8سم.</w:t>
      </w:r>
    </w:p>
    <w:p w14:paraId="591E4091" w14:textId="77777777" w:rsidR="00D6372A" w:rsidRPr="00D6372A" w:rsidRDefault="00D6372A" w:rsidP="00D6372A">
      <w:pPr>
        <w:spacing w:after="0" w:line="240" w:lineRule="auto"/>
        <w:rPr>
          <w:rFonts w:cs="Calibri"/>
          <w:sz w:val="28"/>
          <w:szCs w:val="28"/>
        </w:rPr>
      </w:pPr>
    </w:p>
    <w:p w14:paraId="268BDEEC" w14:textId="77777777" w:rsidR="00D6372A" w:rsidRPr="00D6372A" w:rsidRDefault="00D6372A" w:rsidP="00D6372A">
      <w:pPr>
        <w:spacing w:after="0" w:line="240" w:lineRule="auto"/>
        <w:rPr>
          <w:rFonts w:cs="Calibri"/>
          <w:sz w:val="28"/>
          <w:szCs w:val="28"/>
          <w:rtl/>
        </w:rPr>
      </w:pPr>
    </w:p>
    <w:p w14:paraId="5EF3B99B" w14:textId="77777777" w:rsidR="00D6372A" w:rsidRPr="00D6372A" w:rsidRDefault="00D6372A" w:rsidP="00D6372A">
      <w:pPr>
        <w:bidi/>
        <w:spacing w:after="0" w:line="240" w:lineRule="auto"/>
        <w:rPr>
          <w:sz w:val="28"/>
          <w:szCs w:val="28"/>
        </w:rPr>
      </w:pPr>
      <w:r w:rsidRPr="00D6372A">
        <w:rPr>
          <w:rFonts w:hint="cs"/>
          <w:sz w:val="28"/>
          <w:szCs w:val="28"/>
          <w:rtl/>
        </w:rPr>
        <w:t>وكان أفضل طوب لبن هو ذلك المصنوع من التربة القريبة من النيل. وكان يتم خلطه بالرمل والحصى من الصحراء، ثم يضاف الماء للمساعدة في تثبيته. ثم يوضع خليط الطوب اللبن في قالب خشبي على شكل مستطيل لإعطائه الشكل الصحيح. وبعد ذلك يُرفع القالب وتُترك الطوبة في الشمس لتجف.</w:t>
      </w:r>
    </w:p>
    <w:p w14:paraId="47246027" w14:textId="77777777" w:rsidR="00D6372A" w:rsidRPr="00D6372A" w:rsidRDefault="00D6372A" w:rsidP="00D6372A">
      <w:pPr>
        <w:spacing w:after="0" w:line="240" w:lineRule="auto"/>
        <w:rPr>
          <w:rFonts w:cs="Calibri"/>
          <w:sz w:val="28"/>
          <w:szCs w:val="28"/>
        </w:rPr>
      </w:pPr>
    </w:p>
    <w:p w14:paraId="0B1E0626" w14:textId="77777777" w:rsidR="00D6372A" w:rsidRPr="00D6372A" w:rsidRDefault="00D6372A" w:rsidP="00D6372A">
      <w:pPr>
        <w:spacing w:after="0" w:line="240" w:lineRule="auto"/>
        <w:rPr>
          <w:rFonts w:cs="Calibri"/>
          <w:sz w:val="28"/>
          <w:szCs w:val="28"/>
          <w:rtl/>
        </w:rPr>
      </w:pPr>
    </w:p>
    <w:p w14:paraId="19DE8798" w14:textId="77777777" w:rsidR="00D6372A" w:rsidRPr="00D6372A" w:rsidRDefault="00D6372A" w:rsidP="00D6372A">
      <w:pPr>
        <w:bidi/>
        <w:spacing w:after="0" w:line="240" w:lineRule="auto"/>
        <w:rPr>
          <w:sz w:val="28"/>
          <w:szCs w:val="28"/>
        </w:rPr>
      </w:pPr>
      <w:r w:rsidRPr="00D6372A">
        <w:rPr>
          <w:rFonts w:hint="cs"/>
          <w:sz w:val="28"/>
          <w:szCs w:val="28"/>
          <w:rtl/>
        </w:rPr>
        <w:lastRenderedPageBreak/>
        <w:t>ولبناء جدار، كان الطوب يوضع في أنماط متداخلة، مما يساعد على جعل الجدار أقوى. ثم يُثبت الطوب في مكانه بطبقة مبللة من الطين تسمى الملاط. وعندما يجف الطين تصبح قوالب الطوب متماسكة معا.</w:t>
      </w:r>
    </w:p>
    <w:p w14:paraId="214EC41D" w14:textId="2AC8606C" w:rsidR="00645A3B" w:rsidRPr="00D6372A" w:rsidRDefault="00645A3B" w:rsidP="00645A3B">
      <w:pPr>
        <w:spacing w:after="0" w:line="240" w:lineRule="auto"/>
        <w:rPr>
          <w:rFonts w:cs="Calibri"/>
          <w:sz w:val="36"/>
          <w:szCs w:val="36"/>
        </w:rPr>
      </w:pPr>
    </w:p>
    <w:p w14:paraId="6427EBB2" w14:textId="11CC8AB2" w:rsidR="00645A3B" w:rsidRDefault="00645A3B" w:rsidP="00645A3B">
      <w:pPr>
        <w:spacing w:after="0" w:line="240" w:lineRule="auto"/>
        <w:jc w:val="center"/>
        <w:rPr>
          <w:rFonts w:cs="Calibri"/>
          <w:sz w:val="28"/>
          <w:szCs w:val="28"/>
        </w:rPr>
      </w:pPr>
      <w:r>
        <w:rPr>
          <w:noProof/>
        </w:rPr>
        <w:drawing>
          <wp:inline distT="0" distB="0" distL="0" distR="0" wp14:anchorId="480B0DF7" wp14:editId="42FA2790">
            <wp:extent cx="3485688" cy="2162175"/>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8085" t="30561" r="27709" b="17984"/>
                    <a:stretch/>
                  </pic:blipFill>
                  <pic:spPr bwMode="auto">
                    <a:xfrm>
                      <a:off x="0" y="0"/>
                      <a:ext cx="3503608" cy="2173291"/>
                    </a:xfrm>
                    <a:prstGeom prst="rect">
                      <a:avLst/>
                    </a:prstGeom>
                    <a:ln>
                      <a:noFill/>
                    </a:ln>
                    <a:extLst>
                      <a:ext uri="{53640926-AAD7-44D8-BBD7-CCE9431645EC}">
                        <a14:shadowObscured xmlns:a14="http://schemas.microsoft.com/office/drawing/2010/main"/>
                      </a:ext>
                    </a:extLst>
                  </pic:spPr>
                </pic:pic>
              </a:graphicData>
            </a:graphic>
          </wp:inline>
        </w:drawing>
      </w:r>
    </w:p>
    <w:p w14:paraId="6EF177CC" w14:textId="77777777" w:rsidR="00645A3B" w:rsidRPr="00645A3B" w:rsidRDefault="00645A3B" w:rsidP="00645A3B">
      <w:pPr>
        <w:spacing w:after="0" w:line="240" w:lineRule="auto"/>
        <w:jc w:val="center"/>
        <w:rPr>
          <w:rFonts w:cs="Calibri"/>
          <w:sz w:val="28"/>
          <w:szCs w:val="28"/>
        </w:rPr>
      </w:pPr>
    </w:p>
    <w:p w14:paraId="59B72AD9" w14:textId="77777777" w:rsidR="00D6372A" w:rsidRDefault="00D6372A" w:rsidP="00D6372A">
      <w:pPr>
        <w:spacing w:after="0" w:line="240" w:lineRule="auto"/>
        <w:rPr>
          <w:rFonts w:cs="Calibri"/>
          <w:rtl/>
        </w:rPr>
      </w:pPr>
    </w:p>
    <w:p w14:paraId="3AF6EF29" w14:textId="77777777" w:rsidR="00D6372A" w:rsidRPr="00D6372A" w:rsidRDefault="00D6372A" w:rsidP="00D6372A">
      <w:pPr>
        <w:bidi/>
        <w:spacing w:after="0" w:line="240" w:lineRule="auto"/>
        <w:rPr>
          <w:sz w:val="28"/>
          <w:szCs w:val="28"/>
        </w:rPr>
      </w:pPr>
      <w:r w:rsidRPr="00D6372A">
        <w:rPr>
          <w:rFonts w:hint="cs"/>
          <w:sz w:val="28"/>
          <w:szCs w:val="28"/>
          <w:rtl/>
        </w:rPr>
        <w:t xml:space="preserve">وبمجرد الانتهاء من بناء جدار يتم تغطيته بطبقة من الملاط من الداخل والخارج. وهذا الملاط مصنوع أيضا من الطين، حيث يتم تحويل الطين إلى عجين بالماء، ثم تُضاف إليه أجزاء من القش حتى لا يتشقق الملاط. وفي تل العمارنة القديمة، تم دهان بعض المنازل من الداخل باللون الأبيض. وفي المنازل الأوسع، التي يمكلها الأشخاص المهمين في المدينة، وُضعت أحيانا لوحات ملونة على الجدران، والأسقف، وحول الأبواب، كما رأيتم في نشاط إنتاج الأنماط. </w:t>
      </w:r>
    </w:p>
    <w:p w14:paraId="2F8A5F18" w14:textId="77777777" w:rsidR="00D6372A" w:rsidRPr="00D6372A" w:rsidRDefault="00D6372A" w:rsidP="00D6372A">
      <w:pPr>
        <w:spacing w:after="0" w:line="240" w:lineRule="auto"/>
        <w:rPr>
          <w:rFonts w:cs="Calibri"/>
          <w:sz w:val="28"/>
          <w:szCs w:val="28"/>
          <w:rtl/>
        </w:rPr>
      </w:pPr>
    </w:p>
    <w:p w14:paraId="6A6EDD94" w14:textId="77777777" w:rsidR="00D6372A" w:rsidRPr="00D6372A" w:rsidRDefault="00D6372A" w:rsidP="00D6372A">
      <w:pPr>
        <w:bidi/>
        <w:spacing w:after="0" w:line="240" w:lineRule="auto"/>
        <w:rPr>
          <w:sz w:val="28"/>
          <w:szCs w:val="28"/>
        </w:rPr>
      </w:pPr>
      <w:r w:rsidRPr="00D6372A">
        <w:rPr>
          <w:rFonts w:hint="cs"/>
          <w:sz w:val="28"/>
          <w:szCs w:val="28"/>
          <w:rtl/>
        </w:rPr>
        <w:t xml:space="preserve">وكانت الأبواب والنوافذ مصنوعة من الخشب أو الحجر، وغالبا ما كانت تُطلى باللون الأحمر. أما الأرضيات فقد تكون مصنوعة من الملاط أو الطوب، ولكنها غالبا ما كانت مجرد أرض طبيعية ممهدة ومستوية نتيجة رش المياه والدوس الأقدام. </w:t>
      </w:r>
    </w:p>
    <w:p w14:paraId="13A87E83" w14:textId="77777777" w:rsidR="00D6372A" w:rsidRPr="00D6372A" w:rsidRDefault="00D6372A" w:rsidP="00D6372A">
      <w:pPr>
        <w:spacing w:after="0" w:line="240" w:lineRule="auto"/>
        <w:rPr>
          <w:rFonts w:cs="Calibri"/>
          <w:sz w:val="28"/>
          <w:szCs w:val="28"/>
          <w:rtl/>
        </w:rPr>
      </w:pPr>
    </w:p>
    <w:p w14:paraId="420A1B5E" w14:textId="77777777" w:rsidR="00D6372A" w:rsidRPr="00D6372A" w:rsidRDefault="00D6372A" w:rsidP="00D6372A">
      <w:pPr>
        <w:bidi/>
        <w:spacing w:after="0" w:line="240" w:lineRule="auto"/>
        <w:rPr>
          <w:sz w:val="28"/>
          <w:szCs w:val="28"/>
        </w:rPr>
      </w:pPr>
      <w:r w:rsidRPr="00D6372A">
        <w:rPr>
          <w:rFonts w:hint="cs"/>
          <w:sz w:val="28"/>
          <w:szCs w:val="28"/>
          <w:rtl/>
        </w:rPr>
        <w:t>وقد كانت الأسطح مستوية وعادة ما كانت مدعومة بعوارض خشبية مثبتة بأعمدة في الغرف الأكبر. وكان يتم تغطية هذه العوارض بالحصير أو مواد نباتية وطبقة من الطين. وإذا كان السطح قويا بدرجة كافية، يمكن إضافة طابق ثان للمنزل.</w:t>
      </w:r>
    </w:p>
    <w:p w14:paraId="2DB94BBF" w14:textId="77777777" w:rsidR="00D6372A" w:rsidRPr="00D6372A" w:rsidRDefault="00D6372A" w:rsidP="00D6372A">
      <w:pPr>
        <w:spacing w:after="0" w:line="240" w:lineRule="auto"/>
        <w:rPr>
          <w:rFonts w:cs="Calibri"/>
          <w:sz w:val="28"/>
          <w:szCs w:val="28"/>
          <w:rtl/>
        </w:rPr>
      </w:pPr>
    </w:p>
    <w:p w14:paraId="389B9C0E" w14:textId="5EBB174F" w:rsidR="00D6372A" w:rsidRDefault="00D6372A" w:rsidP="00D6372A">
      <w:pPr>
        <w:bidi/>
        <w:spacing w:after="0" w:line="240" w:lineRule="auto"/>
        <w:rPr>
          <w:sz w:val="28"/>
          <w:szCs w:val="28"/>
          <w:rtl/>
        </w:rPr>
      </w:pPr>
      <w:r w:rsidRPr="00D6372A">
        <w:rPr>
          <w:rFonts w:hint="cs"/>
          <w:sz w:val="28"/>
          <w:szCs w:val="28"/>
          <w:rtl/>
        </w:rPr>
        <w:t>والطوب اللبن هو عازل جيد. فهو يساعد على إبقاء المنازل باردة في الصيف، ودافئة في الشتاء. ونظرا لعدم وجود دفايات أو مكيفات للهواء في مصر القديمة، فقد كان هذا مهما للغاية!</w:t>
      </w:r>
    </w:p>
    <w:p w14:paraId="4A7A2038" w14:textId="77777777" w:rsidR="00D6372A" w:rsidRPr="00D6372A" w:rsidRDefault="00D6372A" w:rsidP="00D6372A">
      <w:pPr>
        <w:bidi/>
        <w:spacing w:after="0" w:line="240" w:lineRule="auto"/>
        <w:rPr>
          <w:sz w:val="28"/>
          <w:szCs w:val="28"/>
        </w:rPr>
      </w:pPr>
    </w:p>
    <w:p w14:paraId="6D2146F7" w14:textId="536FB594" w:rsidR="00645A3B" w:rsidRPr="00645A3B" w:rsidRDefault="00D6372A" w:rsidP="00D6372A">
      <w:pPr>
        <w:spacing w:after="0" w:line="240" w:lineRule="auto"/>
        <w:jc w:val="center"/>
        <w:rPr>
          <w:rFonts w:cs="Calibri"/>
          <w:b/>
          <w:sz w:val="28"/>
          <w:szCs w:val="28"/>
        </w:rPr>
      </w:pPr>
      <w:r>
        <w:rPr>
          <w:noProof/>
        </w:rPr>
        <w:drawing>
          <wp:inline distT="0" distB="0" distL="0" distR="0" wp14:anchorId="7F95BEA3" wp14:editId="015CC340">
            <wp:extent cx="2953981" cy="19907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8418" t="27443" r="25714" b="14553"/>
                    <a:stretch/>
                  </pic:blipFill>
                  <pic:spPr bwMode="auto">
                    <a:xfrm>
                      <a:off x="0" y="0"/>
                      <a:ext cx="2962490" cy="1996460"/>
                    </a:xfrm>
                    <a:prstGeom prst="rect">
                      <a:avLst/>
                    </a:prstGeom>
                    <a:ln>
                      <a:noFill/>
                    </a:ln>
                    <a:extLst>
                      <a:ext uri="{53640926-AAD7-44D8-BBD7-CCE9431645EC}">
                        <a14:shadowObscured xmlns:a14="http://schemas.microsoft.com/office/drawing/2010/main"/>
                      </a:ext>
                    </a:extLst>
                  </pic:spPr>
                </pic:pic>
              </a:graphicData>
            </a:graphic>
          </wp:inline>
        </w:drawing>
      </w:r>
    </w:p>
    <w:p w14:paraId="7DC3DF95" w14:textId="77777777" w:rsidR="00D6372A" w:rsidRPr="00D6372A" w:rsidRDefault="00D6372A" w:rsidP="00D6372A">
      <w:pPr>
        <w:bidi/>
        <w:spacing w:after="0" w:line="240" w:lineRule="auto"/>
        <w:rPr>
          <w:bCs/>
          <w:sz w:val="36"/>
          <w:szCs w:val="36"/>
        </w:rPr>
      </w:pPr>
      <w:r w:rsidRPr="00D6372A">
        <w:rPr>
          <w:rFonts w:hint="cs"/>
          <w:bCs/>
          <w:sz w:val="36"/>
          <w:szCs w:val="36"/>
          <w:rtl/>
        </w:rPr>
        <w:lastRenderedPageBreak/>
        <w:t>سؤال العلم!</w:t>
      </w:r>
    </w:p>
    <w:p w14:paraId="512C4E22" w14:textId="77777777" w:rsidR="00D6372A" w:rsidRPr="00D6372A" w:rsidRDefault="00D6372A" w:rsidP="00D6372A">
      <w:pPr>
        <w:spacing w:after="0" w:line="240" w:lineRule="auto"/>
        <w:rPr>
          <w:rFonts w:cs="Calibri"/>
          <w:sz w:val="28"/>
          <w:szCs w:val="28"/>
          <w:rtl/>
        </w:rPr>
      </w:pPr>
    </w:p>
    <w:p w14:paraId="2BBE3DB4" w14:textId="77777777" w:rsidR="00D6372A" w:rsidRPr="00D6372A" w:rsidRDefault="00D6372A" w:rsidP="00D6372A">
      <w:pPr>
        <w:bidi/>
        <w:spacing w:after="0" w:line="240" w:lineRule="auto"/>
        <w:rPr>
          <w:sz w:val="28"/>
          <w:szCs w:val="28"/>
        </w:rPr>
      </w:pPr>
      <w:r w:rsidRPr="00D6372A">
        <w:rPr>
          <w:rFonts w:hint="cs"/>
          <w:sz w:val="28"/>
          <w:szCs w:val="28"/>
          <w:rtl/>
        </w:rPr>
        <w:t>هل يمكنك اتباع الطريقة المصرية القديمة لتقوم بصنع الطوب اللبن الخاص بك؟ ربما يمكنك إضافة كميات مختلفة من الرمل، أو الحصى، أو القش لخليط الطين لمعرفة ما الذي يجعل الطوب أقوى؟ يمكنك</w:t>
      </w:r>
      <w:r w:rsidRPr="00D6372A">
        <w:rPr>
          <w:sz w:val="28"/>
          <w:szCs w:val="28"/>
          <w:rtl/>
        </w:rPr>
        <w:t xml:space="preserve"> </w:t>
      </w:r>
      <w:r w:rsidRPr="00D6372A">
        <w:rPr>
          <w:rFonts w:hint="cs"/>
          <w:sz w:val="28"/>
          <w:szCs w:val="28"/>
          <w:rtl/>
        </w:rPr>
        <w:t>اختبار</w:t>
      </w:r>
      <w:r w:rsidRPr="00D6372A">
        <w:rPr>
          <w:sz w:val="28"/>
          <w:szCs w:val="28"/>
          <w:rtl/>
        </w:rPr>
        <w:t xml:space="preserve"> </w:t>
      </w:r>
      <w:r w:rsidRPr="00D6372A">
        <w:rPr>
          <w:rFonts w:hint="cs"/>
          <w:sz w:val="28"/>
          <w:szCs w:val="28"/>
          <w:rtl/>
        </w:rPr>
        <w:t>قوة الطوبة</w:t>
      </w:r>
      <w:r w:rsidRPr="00D6372A">
        <w:rPr>
          <w:sz w:val="28"/>
          <w:szCs w:val="28"/>
          <w:rtl/>
        </w:rPr>
        <w:t xml:space="preserve"> </w:t>
      </w:r>
      <w:r w:rsidRPr="00D6372A">
        <w:rPr>
          <w:rFonts w:hint="cs"/>
          <w:sz w:val="28"/>
          <w:szCs w:val="28"/>
          <w:rtl/>
        </w:rPr>
        <w:t>من</w:t>
      </w:r>
      <w:r w:rsidRPr="00D6372A">
        <w:rPr>
          <w:sz w:val="28"/>
          <w:szCs w:val="28"/>
          <w:rtl/>
        </w:rPr>
        <w:t xml:space="preserve"> </w:t>
      </w:r>
      <w:r w:rsidRPr="00D6372A">
        <w:rPr>
          <w:rFonts w:hint="cs"/>
          <w:sz w:val="28"/>
          <w:szCs w:val="28"/>
          <w:rtl/>
        </w:rPr>
        <w:t>خلال</w:t>
      </w:r>
      <w:r w:rsidRPr="00D6372A">
        <w:rPr>
          <w:sz w:val="28"/>
          <w:szCs w:val="28"/>
          <w:rtl/>
        </w:rPr>
        <w:t xml:space="preserve"> </w:t>
      </w:r>
      <w:r w:rsidRPr="00D6372A">
        <w:rPr>
          <w:rFonts w:hint="cs"/>
          <w:sz w:val="28"/>
          <w:szCs w:val="28"/>
          <w:rtl/>
        </w:rPr>
        <w:t>وضع</w:t>
      </w:r>
      <w:r w:rsidRPr="00D6372A">
        <w:rPr>
          <w:sz w:val="28"/>
          <w:szCs w:val="28"/>
          <w:rtl/>
        </w:rPr>
        <w:t xml:space="preserve"> </w:t>
      </w:r>
      <w:r w:rsidRPr="00D6372A">
        <w:rPr>
          <w:rFonts w:hint="cs"/>
          <w:sz w:val="28"/>
          <w:szCs w:val="28"/>
          <w:rtl/>
        </w:rPr>
        <w:t>نهاياتها</w:t>
      </w:r>
      <w:r w:rsidRPr="00D6372A">
        <w:rPr>
          <w:sz w:val="28"/>
          <w:szCs w:val="28"/>
          <w:rtl/>
        </w:rPr>
        <w:t xml:space="preserve"> </w:t>
      </w:r>
      <w:r w:rsidRPr="00D6372A">
        <w:rPr>
          <w:rFonts w:hint="cs"/>
          <w:sz w:val="28"/>
          <w:szCs w:val="28"/>
          <w:rtl/>
        </w:rPr>
        <w:t>على</w:t>
      </w:r>
      <w:r w:rsidRPr="00D6372A">
        <w:rPr>
          <w:sz w:val="28"/>
          <w:szCs w:val="28"/>
          <w:rtl/>
        </w:rPr>
        <w:t xml:space="preserve"> </w:t>
      </w:r>
      <w:r w:rsidRPr="00D6372A">
        <w:rPr>
          <w:rFonts w:hint="cs"/>
          <w:sz w:val="28"/>
          <w:szCs w:val="28"/>
          <w:rtl/>
        </w:rPr>
        <w:t>فجوة</w:t>
      </w:r>
      <w:r w:rsidRPr="00D6372A">
        <w:rPr>
          <w:sz w:val="28"/>
          <w:szCs w:val="28"/>
          <w:rtl/>
        </w:rPr>
        <w:t xml:space="preserve"> </w:t>
      </w:r>
      <w:r w:rsidRPr="00D6372A">
        <w:rPr>
          <w:rFonts w:hint="cs"/>
          <w:sz w:val="28"/>
          <w:szCs w:val="28"/>
          <w:rtl/>
        </w:rPr>
        <w:t>بين</w:t>
      </w:r>
      <w:r w:rsidRPr="00D6372A">
        <w:rPr>
          <w:sz w:val="28"/>
          <w:szCs w:val="28"/>
          <w:rtl/>
        </w:rPr>
        <w:t xml:space="preserve"> </w:t>
      </w:r>
      <w:r w:rsidRPr="00D6372A">
        <w:rPr>
          <w:rFonts w:hint="cs"/>
          <w:sz w:val="28"/>
          <w:szCs w:val="28"/>
          <w:rtl/>
        </w:rPr>
        <w:t>طاولتين</w:t>
      </w:r>
      <w:r w:rsidRPr="00D6372A">
        <w:rPr>
          <w:sz w:val="28"/>
          <w:szCs w:val="28"/>
          <w:rtl/>
        </w:rPr>
        <w:t xml:space="preserve">. </w:t>
      </w:r>
      <w:r w:rsidRPr="00D6372A">
        <w:rPr>
          <w:rFonts w:hint="cs"/>
          <w:sz w:val="28"/>
          <w:szCs w:val="28"/>
          <w:rtl/>
        </w:rPr>
        <w:t>أضف</w:t>
      </w:r>
      <w:r w:rsidRPr="00D6372A">
        <w:rPr>
          <w:sz w:val="28"/>
          <w:szCs w:val="28"/>
          <w:rtl/>
        </w:rPr>
        <w:t xml:space="preserve"> </w:t>
      </w:r>
      <w:r w:rsidRPr="00D6372A">
        <w:rPr>
          <w:rFonts w:hint="cs"/>
          <w:sz w:val="28"/>
          <w:szCs w:val="28"/>
          <w:rtl/>
        </w:rPr>
        <w:t>تدريجيا</w:t>
      </w:r>
      <w:r w:rsidRPr="00D6372A">
        <w:rPr>
          <w:sz w:val="28"/>
          <w:szCs w:val="28"/>
          <w:rtl/>
        </w:rPr>
        <w:t xml:space="preserve"> </w:t>
      </w:r>
      <w:r w:rsidRPr="00D6372A">
        <w:rPr>
          <w:rFonts w:hint="cs"/>
          <w:sz w:val="28"/>
          <w:szCs w:val="28"/>
          <w:rtl/>
        </w:rPr>
        <w:t>الأوزان</w:t>
      </w:r>
      <w:r w:rsidRPr="00D6372A">
        <w:rPr>
          <w:sz w:val="28"/>
          <w:szCs w:val="28"/>
          <w:rtl/>
        </w:rPr>
        <w:t xml:space="preserve"> </w:t>
      </w:r>
      <w:r w:rsidRPr="00D6372A">
        <w:rPr>
          <w:rFonts w:hint="cs"/>
          <w:sz w:val="28"/>
          <w:szCs w:val="28"/>
          <w:rtl/>
        </w:rPr>
        <w:t>الصغيرة</w:t>
      </w:r>
      <w:r w:rsidRPr="00D6372A">
        <w:rPr>
          <w:sz w:val="28"/>
          <w:szCs w:val="28"/>
          <w:rtl/>
        </w:rPr>
        <w:t xml:space="preserve"> </w:t>
      </w:r>
      <w:r w:rsidRPr="00D6372A">
        <w:rPr>
          <w:rFonts w:hint="cs"/>
          <w:sz w:val="28"/>
          <w:szCs w:val="28"/>
          <w:rtl/>
        </w:rPr>
        <w:t>إلى</w:t>
      </w:r>
      <w:r w:rsidRPr="00D6372A">
        <w:rPr>
          <w:sz w:val="28"/>
          <w:szCs w:val="28"/>
          <w:rtl/>
        </w:rPr>
        <w:t xml:space="preserve"> </w:t>
      </w:r>
      <w:r w:rsidRPr="00D6372A">
        <w:rPr>
          <w:rFonts w:hint="cs"/>
          <w:sz w:val="28"/>
          <w:szCs w:val="28"/>
          <w:rtl/>
        </w:rPr>
        <w:t>منتصف</w:t>
      </w:r>
      <w:r w:rsidRPr="00D6372A">
        <w:rPr>
          <w:sz w:val="28"/>
          <w:szCs w:val="28"/>
          <w:rtl/>
        </w:rPr>
        <w:t xml:space="preserve"> </w:t>
      </w:r>
      <w:r w:rsidRPr="00D6372A">
        <w:rPr>
          <w:rFonts w:hint="cs"/>
          <w:sz w:val="28"/>
          <w:szCs w:val="28"/>
          <w:rtl/>
        </w:rPr>
        <w:t>الطوبة،</w:t>
      </w:r>
      <w:r w:rsidRPr="00D6372A">
        <w:rPr>
          <w:sz w:val="28"/>
          <w:szCs w:val="28"/>
          <w:rtl/>
        </w:rPr>
        <w:t xml:space="preserve"> </w:t>
      </w:r>
      <w:r w:rsidRPr="00D6372A">
        <w:rPr>
          <w:rFonts w:hint="cs"/>
          <w:sz w:val="28"/>
          <w:szCs w:val="28"/>
          <w:rtl/>
        </w:rPr>
        <w:t>وانتظر لترى</w:t>
      </w:r>
      <w:r w:rsidRPr="00D6372A">
        <w:rPr>
          <w:sz w:val="28"/>
          <w:szCs w:val="28"/>
          <w:rtl/>
        </w:rPr>
        <w:t xml:space="preserve"> </w:t>
      </w:r>
      <w:r w:rsidRPr="00D6372A">
        <w:rPr>
          <w:rFonts w:hint="cs"/>
          <w:sz w:val="28"/>
          <w:szCs w:val="28"/>
          <w:rtl/>
        </w:rPr>
        <w:t>كم من الوقت تستغرقه قبل ان تنكسر</w:t>
      </w:r>
      <w:r w:rsidRPr="00D6372A">
        <w:rPr>
          <w:sz w:val="28"/>
          <w:szCs w:val="28"/>
          <w:rtl/>
        </w:rPr>
        <w:t xml:space="preserve">. </w:t>
      </w:r>
      <w:r w:rsidRPr="00D6372A">
        <w:rPr>
          <w:rFonts w:hint="cs"/>
          <w:sz w:val="28"/>
          <w:szCs w:val="28"/>
          <w:rtl/>
        </w:rPr>
        <w:t>تأكد</w:t>
      </w:r>
      <w:r w:rsidRPr="00D6372A">
        <w:rPr>
          <w:sz w:val="28"/>
          <w:szCs w:val="28"/>
          <w:rtl/>
        </w:rPr>
        <w:t xml:space="preserve"> </w:t>
      </w:r>
      <w:r w:rsidRPr="00D6372A">
        <w:rPr>
          <w:rFonts w:hint="cs"/>
          <w:sz w:val="28"/>
          <w:szCs w:val="28"/>
          <w:rtl/>
        </w:rPr>
        <w:t>من</w:t>
      </w:r>
      <w:r w:rsidRPr="00D6372A">
        <w:rPr>
          <w:sz w:val="28"/>
          <w:szCs w:val="28"/>
          <w:rtl/>
        </w:rPr>
        <w:t xml:space="preserve"> </w:t>
      </w:r>
      <w:r w:rsidRPr="00D6372A">
        <w:rPr>
          <w:rFonts w:hint="cs"/>
          <w:sz w:val="28"/>
          <w:szCs w:val="28"/>
          <w:rtl/>
        </w:rPr>
        <w:t>أن</w:t>
      </w:r>
      <w:r w:rsidRPr="00D6372A">
        <w:rPr>
          <w:sz w:val="28"/>
          <w:szCs w:val="28"/>
          <w:rtl/>
        </w:rPr>
        <w:t xml:space="preserve"> </w:t>
      </w:r>
      <w:r w:rsidRPr="00D6372A">
        <w:rPr>
          <w:rFonts w:hint="cs"/>
          <w:sz w:val="28"/>
          <w:szCs w:val="28"/>
          <w:rtl/>
        </w:rPr>
        <w:t>أصابع</w:t>
      </w:r>
      <w:r w:rsidRPr="00D6372A">
        <w:rPr>
          <w:sz w:val="28"/>
          <w:szCs w:val="28"/>
          <w:rtl/>
        </w:rPr>
        <w:t xml:space="preserve"> </w:t>
      </w:r>
      <w:r w:rsidRPr="00D6372A">
        <w:rPr>
          <w:rFonts w:hint="cs"/>
          <w:sz w:val="28"/>
          <w:szCs w:val="28"/>
          <w:rtl/>
        </w:rPr>
        <w:t>قدميك</w:t>
      </w:r>
      <w:r w:rsidRPr="00D6372A">
        <w:rPr>
          <w:sz w:val="28"/>
          <w:szCs w:val="28"/>
          <w:rtl/>
        </w:rPr>
        <w:t xml:space="preserve"> </w:t>
      </w:r>
      <w:r w:rsidRPr="00D6372A">
        <w:rPr>
          <w:rFonts w:hint="cs"/>
          <w:sz w:val="28"/>
          <w:szCs w:val="28"/>
          <w:rtl/>
        </w:rPr>
        <w:t>ليست</w:t>
      </w:r>
      <w:r w:rsidRPr="00D6372A">
        <w:rPr>
          <w:sz w:val="28"/>
          <w:szCs w:val="28"/>
          <w:rtl/>
        </w:rPr>
        <w:t xml:space="preserve"> </w:t>
      </w:r>
      <w:r w:rsidRPr="00D6372A">
        <w:rPr>
          <w:rFonts w:hint="cs"/>
          <w:sz w:val="28"/>
          <w:szCs w:val="28"/>
          <w:rtl/>
        </w:rPr>
        <w:t>في</w:t>
      </w:r>
      <w:r w:rsidRPr="00D6372A">
        <w:rPr>
          <w:sz w:val="28"/>
          <w:szCs w:val="28"/>
          <w:rtl/>
        </w:rPr>
        <w:t xml:space="preserve"> </w:t>
      </w:r>
      <w:r w:rsidRPr="00D6372A">
        <w:rPr>
          <w:rFonts w:hint="cs"/>
          <w:sz w:val="28"/>
          <w:szCs w:val="28"/>
          <w:rtl/>
        </w:rPr>
        <w:t>الطريق</w:t>
      </w:r>
      <w:r w:rsidRPr="00D6372A">
        <w:rPr>
          <w:sz w:val="28"/>
          <w:szCs w:val="28"/>
          <w:rtl/>
        </w:rPr>
        <w:t xml:space="preserve"> </w:t>
      </w:r>
      <w:r w:rsidRPr="00D6372A">
        <w:rPr>
          <w:rFonts w:hint="cs"/>
          <w:sz w:val="28"/>
          <w:szCs w:val="28"/>
          <w:rtl/>
        </w:rPr>
        <w:t>عندما</w:t>
      </w:r>
      <w:r w:rsidRPr="00D6372A">
        <w:rPr>
          <w:sz w:val="28"/>
          <w:szCs w:val="28"/>
          <w:rtl/>
        </w:rPr>
        <w:t xml:space="preserve"> </w:t>
      </w:r>
      <w:r w:rsidRPr="00D6372A">
        <w:rPr>
          <w:rFonts w:hint="cs"/>
          <w:sz w:val="28"/>
          <w:szCs w:val="28"/>
          <w:rtl/>
        </w:rPr>
        <w:t>تنكسر</w:t>
      </w:r>
      <w:r w:rsidRPr="00D6372A">
        <w:rPr>
          <w:sz w:val="28"/>
          <w:szCs w:val="28"/>
          <w:rtl/>
        </w:rPr>
        <w:t xml:space="preserve"> </w:t>
      </w:r>
      <w:r w:rsidRPr="00D6372A">
        <w:rPr>
          <w:rFonts w:hint="cs"/>
          <w:sz w:val="28"/>
          <w:szCs w:val="28"/>
          <w:rtl/>
        </w:rPr>
        <w:t xml:space="preserve">الطوبة! </w:t>
      </w:r>
    </w:p>
    <w:p w14:paraId="3C51E394" w14:textId="77777777" w:rsidR="00D6372A" w:rsidRPr="00D6372A" w:rsidRDefault="00D6372A" w:rsidP="00D6372A">
      <w:pPr>
        <w:spacing w:after="0" w:line="240" w:lineRule="auto"/>
        <w:rPr>
          <w:rFonts w:cs="Calibri"/>
          <w:sz w:val="28"/>
          <w:szCs w:val="28"/>
        </w:rPr>
      </w:pPr>
    </w:p>
    <w:p w14:paraId="57F2102B" w14:textId="77777777" w:rsidR="00D6372A" w:rsidRPr="00D6372A" w:rsidRDefault="00D6372A" w:rsidP="00D6372A">
      <w:pPr>
        <w:spacing w:after="0" w:line="240" w:lineRule="auto"/>
        <w:jc w:val="right"/>
        <w:textAlignment w:val="baseline"/>
        <w:rPr>
          <w:rFonts w:eastAsia="Times New Roman"/>
          <w:sz w:val="28"/>
          <w:szCs w:val="28"/>
          <w:lang w:eastAsia="en-GB"/>
        </w:rPr>
      </w:pPr>
      <w:r w:rsidRPr="00D6372A">
        <w:rPr>
          <w:rFonts w:eastAsia="Times New Roman" w:hint="cs"/>
          <w:sz w:val="28"/>
          <w:szCs w:val="28"/>
          <w:rtl/>
          <w:lang w:eastAsia="en-GB"/>
        </w:rPr>
        <w:t>سوف تحتاج إلى:</w:t>
      </w:r>
    </w:p>
    <w:p w14:paraId="03EA2F78" w14:textId="77777777" w:rsidR="00D6372A" w:rsidRPr="00D6372A" w:rsidRDefault="00D6372A" w:rsidP="00D6372A">
      <w:pPr>
        <w:spacing w:after="0" w:line="240" w:lineRule="auto"/>
        <w:ind w:left="720"/>
        <w:textAlignment w:val="baseline"/>
        <w:rPr>
          <w:rFonts w:eastAsia="Times New Roman" w:cs="Calibri"/>
          <w:sz w:val="28"/>
          <w:szCs w:val="28"/>
          <w:rtl/>
          <w:lang w:eastAsia="en-GB"/>
        </w:rPr>
      </w:pPr>
    </w:p>
    <w:p w14:paraId="3F2CE370" w14:textId="77777777" w:rsidR="00D6372A" w:rsidRPr="00D6372A" w:rsidRDefault="00D6372A" w:rsidP="00D6372A">
      <w:pPr>
        <w:bidi/>
        <w:spacing w:after="0" w:line="240" w:lineRule="auto"/>
        <w:ind w:left="720"/>
        <w:textAlignment w:val="baseline"/>
        <w:rPr>
          <w:rFonts w:eastAsia="Times New Roman"/>
          <w:sz w:val="28"/>
          <w:szCs w:val="28"/>
          <w:rtl/>
          <w:lang w:eastAsia="en-GB"/>
        </w:rPr>
      </w:pPr>
      <w:r w:rsidRPr="00D6372A">
        <w:rPr>
          <w:rFonts w:eastAsia="Times New Roman" w:cs="Calibri" w:hint="cs"/>
          <w:sz w:val="28"/>
          <w:szCs w:val="28"/>
          <w:rtl/>
          <w:lang w:eastAsia="en-GB"/>
        </w:rPr>
        <w:t xml:space="preserve">- </w:t>
      </w:r>
      <w:r w:rsidRPr="00D6372A">
        <w:rPr>
          <w:rFonts w:eastAsia="Times New Roman" w:hint="cs"/>
          <w:sz w:val="28"/>
          <w:szCs w:val="28"/>
          <w:rtl/>
          <w:lang w:eastAsia="en-GB"/>
        </w:rPr>
        <w:t xml:space="preserve">صندوق بلاستيك صغير يمكن عمل فتحات به وسوف يكون بمثابة قالب الطوب. لم يعرف المصريون القدماء البلاستيك لأنه لم يكن قد تم اختراعه بعد. لقد كانت قوالبهم مصنوعة من الخشب. وبالنسبة لتجربتنا، تعتبر علب الحلاوة البلاستيكية </w:t>
      </w:r>
    </w:p>
    <w:p w14:paraId="4A2BCF8E" w14:textId="381E1FAC" w:rsidR="00D6372A" w:rsidRPr="00D6372A" w:rsidRDefault="00D6372A" w:rsidP="00D6372A">
      <w:pPr>
        <w:bidi/>
        <w:spacing w:after="0" w:line="240" w:lineRule="auto"/>
        <w:ind w:left="720"/>
        <w:textAlignment w:val="baseline"/>
        <w:rPr>
          <w:rFonts w:eastAsia="Times New Roman"/>
          <w:sz w:val="28"/>
          <w:szCs w:val="28"/>
          <w:rtl/>
          <w:lang w:eastAsia="en-GB"/>
        </w:rPr>
      </w:pPr>
      <w:r w:rsidRPr="00D6372A">
        <w:rPr>
          <w:rFonts w:eastAsia="Times New Roman" w:hint="cs"/>
          <w:sz w:val="28"/>
          <w:szCs w:val="28"/>
          <w:rtl/>
          <w:lang w:eastAsia="en-GB"/>
        </w:rPr>
        <w:t>مثالية، ولكن شيئا أكبر أو أصغر قليلا يمكن أن يكون جيدا كذلك!</w:t>
      </w:r>
    </w:p>
    <w:p w14:paraId="0F67AB54" w14:textId="77777777" w:rsidR="00D6372A" w:rsidRPr="00D6372A" w:rsidRDefault="00D6372A" w:rsidP="00D6372A">
      <w:pPr>
        <w:spacing w:after="0" w:line="240" w:lineRule="auto"/>
        <w:textAlignment w:val="baseline"/>
        <w:rPr>
          <w:rFonts w:eastAsia="Times New Roman" w:cs="Calibri"/>
          <w:sz w:val="28"/>
          <w:szCs w:val="28"/>
          <w:rtl/>
          <w:lang w:eastAsia="en-GB"/>
        </w:rPr>
      </w:pPr>
    </w:p>
    <w:p w14:paraId="17247A74" w14:textId="77777777" w:rsidR="00D6372A" w:rsidRPr="00D6372A" w:rsidRDefault="00D6372A" w:rsidP="00D6372A">
      <w:pPr>
        <w:bidi/>
        <w:spacing w:after="0" w:line="240" w:lineRule="auto"/>
        <w:ind w:firstLine="720"/>
        <w:textAlignment w:val="baseline"/>
        <w:rPr>
          <w:rFonts w:eastAsia="Times New Roman"/>
          <w:sz w:val="28"/>
          <w:szCs w:val="28"/>
          <w:lang w:eastAsia="en-GB"/>
        </w:rPr>
      </w:pPr>
      <w:r w:rsidRPr="00D6372A">
        <w:rPr>
          <w:rFonts w:eastAsia="Times New Roman" w:cs="Calibri" w:hint="cs"/>
          <w:sz w:val="28"/>
          <w:szCs w:val="28"/>
          <w:rtl/>
          <w:lang w:eastAsia="en-GB"/>
        </w:rPr>
        <w:t xml:space="preserve">- </w:t>
      </w:r>
      <w:r w:rsidRPr="00D6372A">
        <w:rPr>
          <w:rFonts w:eastAsia="Times New Roman" w:hint="cs"/>
          <w:sz w:val="28"/>
          <w:szCs w:val="28"/>
          <w:rtl/>
          <w:lang w:eastAsia="en-GB"/>
        </w:rPr>
        <w:t>الكثير من التربة الناعمة (الطين)</w:t>
      </w:r>
    </w:p>
    <w:p w14:paraId="0C86E2D5" w14:textId="77777777" w:rsidR="00D6372A" w:rsidRPr="00D6372A" w:rsidRDefault="00D6372A" w:rsidP="00D6372A">
      <w:pPr>
        <w:spacing w:after="0" w:line="240" w:lineRule="auto"/>
        <w:ind w:firstLine="720"/>
        <w:textAlignment w:val="baseline"/>
        <w:rPr>
          <w:rFonts w:eastAsia="Times New Roman" w:cs="Calibri"/>
          <w:sz w:val="28"/>
          <w:szCs w:val="28"/>
          <w:rtl/>
          <w:lang w:eastAsia="en-GB"/>
        </w:rPr>
      </w:pPr>
    </w:p>
    <w:p w14:paraId="2DB8B7F5" w14:textId="77777777" w:rsidR="00D6372A" w:rsidRPr="00D6372A" w:rsidRDefault="00D6372A" w:rsidP="00D6372A">
      <w:pPr>
        <w:bidi/>
        <w:spacing w:after="0" w:line="240" w:lineRule="auto"/>
        <w:ind w:firstLine="720"/>
        <w:textAlignment w:val="baseline"/>
        <w:rPr>
          <w:rFonts w:eastAsia="Times New Roman"/>
          <w:sz w:val="28"/>
          <w:szCs w:val="28"/>
          <w:lang w:eastAsia="en-GB"/>
        </w:rPr>
      </w:pPr>
      <w:r w:rsidRPr="00D6372A">
        <w:rPr>
          <w:rFonts w:eastAsia="Times New Roman" w:cs="Calibri" w:hint="cs"/>
          <w:sz w:val="28"/>
          <w:szCs w:val="28"/>
          <w:rtl/>
          <w:lang w:eastAsia="en-GB"/>
        </w:rPr>
        <w:t xml:space="preserve">- </w:t>
      </w:r>
      <w:r w:rsidRPr="00D6372A">
        <w:rPr>
          <w:rFonts w:eastAsia="Times New Roman" w:hint="cs"/>
          <w:sz w:val="28"/>
          <w:szCs w:val="28"/>
          <w:rtl/>
          <w:lang w:eastAsia="en-GB"/>
        </w:rPr>
        <w:t>ماء</w:t>
      </w:r>
    </w:p>
    <w:p w14:paraId="236F6923" w14:textId="77777777" w:rsidR="00D6372A" w:rsidRPr="00D6372A" w:rsidRDefault="00D6372A" w:rsidP="00D6372A">
      <w:pPr>
        <w:spacing w:after="0" w:line="240" w:lineRule="auto"/>
        <w:ind w:firstLine="720"/>
        <w:textAlignment w:val="baseline"/>
        <w:rPr>
          <w:rFonts w:eastAsia="Times New Roman" w:cs="Calibri"/>
          <w:sz w:val="28"/>
          <w:szCs w:val="28"/>
          <w:rtl/>
          <w:lang w:eastAsia="en-GB"/>
        </w:rPr>
      </w:pPr>
    </w:p>
    <w:p w14:paraId="04212D73" w14:textId="77777777" w:rsidR="00D6372A" w:rsidRPr="00D6372A" w:rsidRDefault="00D6372A" w:rsidP="00D6372A">
      <w:pPr>
        <w:bidi/>
        <w:spacing w:after="0" w:line="240" w:lineRule="auto"/>
        <w:ind w:firstLine="720"/>
        <w:textAlignment w:val="baseline"/>
        <w:rPr>
          <w:rFonts w:eastAsia="Times New Roman"/>
          <w:sz w:val="28"/>
          <w:szCs w:val="28"/>
          <w:lang w:eastAsia="en-GB"/>
        </w:rPr>
      </w:pPr>
      <w:r w:rsidRPr="00D6372A">
        <w:rPr>
          <w:rFonts w:eastAsia="Times New Roman" w:cs="Calibri" w:hint="cs"/>
          <w:sz w:val="28"/>
          <w:szCs w:val="28"/>
          <w:rtl/>
          <w:lang w:eastAsia="en-GB"/>
        </w:rPr>
        <w:t xml:space="preserve">- </w:t>
      </w:r>
      <w:r w:rsidRPr="00D6372A">
        <w:rPr>
          <w:rFonts w:eastAsia="Times New Roman" w:hint="cs"/>
          <w:sz w:val="28"/>
          <w:szCs w:val="28"/>
          <w:rtl/>
          <w:lang w:eastAsia="en-GB"/>
        </w:rPr>
        <w:t>مقص مسنون (اطلب من شخص كبير المساعدة في ذلك)</w:t>
      </w:r>
    </w:p>
    <w:p w14:paraId="342EC8E0" w14:textId="77777777" w:rsidR="00D6372A" w:rsidRPr="00D6372A" w:rsidRDefault="00D6372A" w:rsidP="00D6372A">
      <w:pPr>
        <w:spacing w:after="0" w:line="240" w:lineRule="auto"/>
        <w:ind w:left="720"/>
        <w:textAlignment w:val="baseline"/>
        <w:rPr>
          <w:rFonts w:eastAsia="Times New Roman" w:cs="Calibri"/>
          <w:sz w:val="28"/>
          <w:szCs w:val="28"/>
          <w:rtl/>
          <w:lang w:eastAsia="en-GB"/>
        </w:rPr>
      </w:pPr>
    </w:p>
    <w:p w14:paraId="01DD03C8" w14:textId="77777777" w:rsidR="00D6372A" w:rsidRPr="00D6372A" w:rsidRDefault="00D6372A" w:rsidP="00D6372A">
      <w:pPr>
        <w:bidi/>
        <w:spacing w:after="0" w:line="240" w:lineRule="auto"/>
        <w:ind w:left="720"/>
        <w:textAlignment w:val="baseline"/>
        <w:rPr>
          <w:rFonts w:eastAsia="Times New Roman"/>
          <w:sz w:val="28"/>
          <w:szCs w:val="28"/>
          <w:lang w:eastAsia="en-GB"/>
        </w:rPr>
      </w:pPr>
      <w:r w:rsidRPr="00D6372A">
        <w:rPr>
          <w:rFonts w:eastAsia="Times New Roman" w:cs="Calibri" w:hint="cs"/>
          <w:sz w:val="28"/>
          <w:szCs w:val="28"/>
          <w:rtl/>
          <w:lang w:eastAsia="en-GB"/>
        </w:rPr>
        <w:t xml:space="preserve">- </w:t>
      </w:r>
      <w:r w:rsidRPr="00D6372A">
        <w:rPr>
          <w:rFonts w:eastAsia="Times New Roman" w:hint="cs"/>
          <w:sz w:val="28"/>
          <w:szCs w:val="28"/>
          <w:rtl/>
          <w:lang w:eastAsia="en-GB"/>
        </w:rPr>
        <w:t xml:space="preserve">كمية جيدة من الرمل و/أو الحصى (الزلط) </w:t>
      </w:r>
      <w:r w:rsidRPr="00D6372A">
        <w:rPr>
          <w:rFonts w:eastAsia="Times New Roman"/>
          <w:sz w:val="28"/>
          <w:szCs w:val="28"/>
          <w:rtl/>
          <w:lang w:eastAsia="en-GB"/>
        </w:rPr>
        <w:t>–</w:t>
      </w:r>
      <w:r w:rsidRPr="00D6372A">
        <w:rPr>
          <w:rFonts w:eastAsia="Times New Roman" w:hint="cs"/>
          <w:sz w:val="28"/>
          <w:szCs w:val="28"/>
          <w:rtl/>
          <w:lang w:eastAsia="en-GB"/>
        </w:rPr>
        <w:t xml:space="preserve"> يمكنك أيضا استخدام بعض القش المفروم إذا كان متوافرا لديك</w:t>
      </w:r>
    </w:p>
    <w:p w14:paraId="2FF80896" w14:textId="77777777" w:rsidR="00D6372A" w:rsidRPr="00D6372A" w:rsidRDefault="00D6372A" w:rsidP="00D6372A">
      <w:pPr>
        <w:spacing w:after="0" w:line="240" w:lineRule="auto"/>
        <w:ind w:firstLine="720"/>
        <w:textAlignment w:val="baseline"/>
        <w:rPr>
          <w:rFonts w:eastAsia="Times New Roman" w:cs="Calibri"/>
          <w:sz w:val="28"/>
          <w:szCs w:val="28"/>
          <w:rtl/>
          <w:lang w:eastAsia="en-GB"/>
        </w:rPr>
      </w:pPr>
    </w:p>
    <w:p w14:paraId="596E20E8" w14:textId="77777777" w:rsidR="00D6372A" w:rsidRPr="00D6372A" w:rsidRDefault="00D6372A" w:rsidP="00D6372A">
      <w:pPr>
        <w:bidi/>
        <w:spacing w:after="0" w:line="240" w:lineRule="auto"/>
        <w:ind w:firstLine="720"/>
        <w:textAlignment w:val="baseline"/>
        <w:rPr>
          <w:rFonts w:eastAsia="Times New Roman"/>
          <w:sz w:val="28"/>
          <w:szCs w:val="28"/>
          <w:lang w:eastAsia="en-GB"/>
        </w:rPr>
      </w:pPr>
      <w:r w:rsidRPr="00D6372A">
        <w:rPr>
          <w:rFonts w:eastAsia="Times New Roman" w:cs="Calibri" w:hint="cs"/>
          <w:sz w:val="28"/>
          <w:szCs w:val="28"/>
          <w:rtl/>
          <w:lang w:eastAsia="en-GB"/>
        </w:rPr>
        <w:t xml:space="preserve">- </w:t>
      </w:r>
      <w:r w:rsidRPr="00D6372A">
        <w:rPr>
          <w:rFonts w:eastAsia="Times New Roman" w:hint="cs"/>
          <w:sz w:val="28"/>
          <w:szCs w:val="28"/>
          <w:rtl/>
          <w:lang w:eastAsia="en-GB"/>
        </w:rPr>
        <w:t>وعاء كبير مثل دلو بلاستيك أو صفيحة قمامة</w:t>
      </w:r>
    </w:p>
    <w:p w14:paraId="336B2720" w14:textId="77777777" w:rsidR="00D6372A" w:rsidRPr="00D6372A" w:rsidRDefault="00D6372A" w:rsidP="00D6372A">
      <w:pPr>
        <w:spacing w:after="0" w:line="240" w:lineRule="auto"/>
        <w:textAlignment w:val="baseline"/>
        <w:rPr>
          <w:rFonts w:eastAsia="Times New Roman" w:cs="Calibri"/>
          <w:sz w:val="28"/>
          <w:szCs w:val="28"/>
          <w:rtl/>
          <w:lang w:eastAsia="en-GB"/>
        </w:rPr>
      </w:pPr>
    </w:p>
    <w:p w14:paraId="30C8B9FD" w14:textId="77777777" w:rsidR="00D6372A" w:rsidRPr="00D6372A" w:rsidRDefault="00D6372A" w:rsidP="00D6372A">
      <w:pPr>
        <w:bidi/>
        <w:spacing w:after="0" w:line="240" w:lineRule="auto"/>
        <w:textAlignment w:val="baseline"/>
        <w:rPr>
          <w:rFonts w:eastAsia="Times New Roman"/>
          <w:sz w:val="28"/>
          <w:szCs w:val="28"/>
          <w:lang w:eastAsia="en-GB"/>
        </w:rPr>
      </w:pPr>
      <w:r w:rsidRPr="00D6372A">
        <w:rPr>
          <w:rFonts w:eastAsia="Times New Roman" w:hint="cs"/>
          <w:sz w:val="28"/>
          <w:szCs w:val="28"/>
          <w:rtl/>
          <w:lang w:eastAsia="en-GB"/>
        </w:rPr>
        <w:t>خطوة 1: قم بتحضير التربة عن طريق تفتيت الكتل الكبيرة وإزالة الأحجار الكبيرة أو قطع الأغصان.</w:t>
      </w:r>
    </w:p>
    <w:p w14:paraId="06ACFE1D" w14:textId="77777777" w:rsidR="00D6372A" w:rsidRPr="00D6372A" w:rsidRDefault="00D6372A" w:rsidP="00D6372A">
      <w:pPr>
        <w:spacing w:after="0" w:line="240" w:lineRule="auto"/>
        <w:textAlignment w:val="baseline"/>
        <w:rPr>
          <w:rFonts w:eastAsia="Times New Roman" w:cs="Calibri"/>
          <w:sz w:val="28"/>
          <w:szCs w:val="28"/>
          <w:rtl/>
          <w:lang w:eastAsia="en-GB"/>
        </w:rPr>
      </w:pPr>
    </w:p>
    <w:p w14:paraId="359D4918" w14:textId="2F2D2BD3" w:rsidR="00D6372A" w:rsidRPr="00D6372A" w:rsidRDefault="00D6372A" w:rsidP="00D6372A">
      <w:pPr>
        <w:spacing w:after="0" w:line="240" w:lineRule="auto"/>
        <w:jc w:val="right"/>
        <w:textAlignment w:val="baseline"/>
        <w:rPr>
          <w:rFonts w:eastAsia="Times New Roman" w:cs="Calibri"/>
          <w:sz w:val="28"/>
          <w:szCs w:val="28"/>
          <w:rtl/>
          <w:lang w:eastAsia="en-GB"/>
        </w:rPr>
      </w:pPr>
      <w:r w:rsidRPr="00D6372A">
        <w:rPr>
          <w:rFonts w:eastAsia="Times New Roman" w:hint="cs"/>
          <w:sz w:val="28"/>
          <w:szCs w:val="28"/>
          <w:rtl/>
          <w:lang w:eastAsia="en-GB"/>
        </w:rPr>
        <w:t xml:space="preserve">خطوة 2: استخدم يديك لخلط التربة بالماء في الوعاء الكبير لتكوين طين سميك (يجب أن يكون مبتلا بدرجة كافية ليكون متماسكا </w:t>
      </w:r>
      <w:r w:rsidRPr="00D6372A">
        <w:rPr>
          <w:rFonts w:eastAsia="Times New Roman"/>
          <w:sz w:val="28"/>
          <w:szCs w:val="28"/>
          <w:rtl/>
          <w:lang w:eastAsia="en-GB"/>
        </w:rPr>
        <w:t>–</w:t>
      </w:r>
      <w:r w:rsidRPr="00D6372A">
        <w:rPr>
          <w:rFonts w:eastAsia="Times New Roman" w:hint="cs"/>
          <w:sz w:val="28"/>
          <w:szCs w:val="28"/>
          <w:rtl/>
          <w:lang w:eastAsia="en-GB"/>
        </w:rPr>
        <w:t xml:space="preserve"> تقريبا مثل عجينة الخبز!).</w:t>
      </w:r>
      <w:r w:rsidRPr="00D6372A">
        <w:rPr>
          <w:rFonts w:eastAsia="Times New Roman" w:cs="Calibri"/>
          <w:sz w:val="28"/>
          <w:szCs w:val="28"/>
          <w:lang w:eastAsia="en-GB"/>
        </w:rPr>
        <w:br/>
      </w:r>
    </w:p>
    <w:p w14:paraId="1067EF3E" w14:textId="2308A634" w:rsidR="00D6372A" w:rsidRPr="00D6372A" w:rsidRDefault="00D6372A" w:rsidP="00D6372A">
      <w:pPr>
        <w:spacing w:after="0" w:line="240" w:lineRule="auto"/>
        <w:jc w:val="right"/>
        <w:textAlignment w:val="baseline"/>
        <w:rPr>
          <w:rFonts w:eastAsia="Times New Roman" w:cs="Calibri"/>
          <w:sz w:val="28"/>
          <w:szCs w:val="28"/>
          <w:rtl/>
          <w:lang w:eastAsia="en-GB"/>
        </w:rPr>
      </w:pPr>
      <w:r w:rsidRPr="00D6372A">
        <w:rPr>
          <w:rFonts w:eastAsia="Times New Roman" w:hint="cs"/>
          <w:sz w:val="28"/>
          <w:szCs w:val="28"/>
          <w:rtl/>
          <w:lang w:eastAsia="en-GB"/>
        </w:rPr>
        <w:t>خطوة 3:</w:t>
      </w:r>
      <w:r w:rsidRPr="00D6372A">
        <w:rPr>
          <w:rFonts w:eastAsia="Times New Roman" w:hint="cs"/>
          <w:sz w:val="28"/>
          <w:szCs w:val="28"/>
          <w:rtl/>
          <w:lang w:eastAsia="en-GB" w:bidi="ar-EG"/>
        </w:rPr>
        <w:t xml:space="preserve"> أضف حفنات قليلة من الرمل، والحصى، و/أو القش (وتسمى هذه الإضافات بالخليط).</w:t>
      </w:r>
      <w:r w:rsidRPr="00D6372A">
        <w:rPr>
          <w:rFonts w:eastAsia="Times New Roman" w:cs="Calibri"/>
          <w:sz w:val="28"/>
          <w:szCs w:val="28"/>
          <w:lang w:eastAsia="en-GB"/>
        </w:rPr>
        <w:br/>
      </w:r>
    </w:p>
    <w:p w14:paraId="26E51AFB" w14:textId="0D549720" w:rsidR="00D6372A" w:rsidRPr="00D6372A" w:rsidRDefault="00D6372A" w:rsidP="00D6372A">
      <w:pPr>
        <w:spacing w:after="0" w:line="240" w:lineRule="auto"/>
        <w:jc w:val="right"/>
        <w:textAlignment w:val="baseline"/>
        <w:rPr>
          <w:rFonts w:eastAsia="Times New Roman" w:cs="Calibri"/>
          <w:sz w:val="28"/>
          <w:szCs w:val="28"/>
          <w:rtl/>
          <w:lang w:eastAsia="en-GB"/>
        </w:rPr>
      </w:pPr>
      <w:r w:rsidRPr="00D6372A">
        <w:rPr>
          <w:rFonts w:eastAsia="Times New Roman" w:hint="cs"/>
          <w:sz w:val="28"/>
          <w:szCs w:val="28"/>
          <w:rtl/>
          <w:lang w:eastAsia="en-GB"/>
        </w:rPr>
        <w:t>خطوة 4: اخلط الطين والخليط معا بشكل جيد.</w:t>
      </w:r>
      <w:r w:rsidRPr="00D6372A">
        <w:rPr>
          <w:rFonts w:eastAsia="Times New Roman" w:cs="Calibri"/>
          <w:sz w:val="28"/>
          <w:szCs w:val="28"/>
          <w:lang w:eastAsia="en-GB"/>
        </w:rPr>
        <w:br/>
      </w:r>
    </w:p>
    <w:p w14:paraId="3E48CFD9" w14:textId="50153375" w:rsidR="00D6372A" w:rsidRPr="00D6372A" w:rsidRDefault="00D6372A" w:rsidP="00D6372A">
      <w:pPr>
        <w:spacing w:after="0" w:line="240" w:lineRule="auto"/>
        <w:jc w:val="right"/>
        <w:textAlignment w:val="baseline"/>
        <w:rPr>
          <w:rFonts w:eastAsia="Times New Roman" w:cs="Calibri"/>
          <w:sz w:val="28"/>
          <w:szCs w:val="28"/>
          <w:rtl/>
          <w:lang w:eastAsia="en-GB"/>
        </w:rPr>
      </w:pPr>
      <w:r w:rsidRPr="00D6372A">
        <w:rPr>
          <w:rFonts w:eastAsia="Times New Roman" w:hint="cs"/>
          <w:sz w:val="28"/>
          <w:szCs w:val="28"/>
          <w:rtl/>
          <w:lang w:eastAsia="en-GB"/>
        </w:rPr>
        <w:t>خطوة 5: استخدم المقص لعمل عدد من الفتحات في قاع الوعاء البلاستيك لتسمح بدخول الهواء (سيؤدي هذا إلى عدم التصاق الخليط بقاع الوعاء). اطلب من شخص كبير أن يساعدك في استعمال المقص، وانتبه لأصابعك! وبعد ذلك ضع الخليط في الوعاء. تأكد من ملء قوالب الطوب إلى أعلى ثم اضغطها إلى أسفل بإحكام. سوف يساعد هذا على جعل السطح مستويا وإزالة أية فقاعات هوائية.</w:t>
      </w:r>
      <w:r w:rsidRPr="00D6372A">
        <w:rPr>
          <w:rFonts w:eastAsia="Times New Roman" w:cs="Calibri"/>
          <w:sz w:val="28"/>
          <w:szCs w:val="28"/>
          <w:lang w:eastAsia="en-GB"/>
        </w:rPr>
        <w:br/>
      </w:r>
    </w:p>
    <w:p w14:paraId="0A5A884F" w14:textId="77777777" w:rsidR="00D6372A" w:rsidRPr="00D6372A" w:rsidRDefault="00D6372A" w:rsidP="00D6372A">
      <w:pPr>
        <w:spacing w:after="0" w:line="240" w:lineRule="auto"/>
        <w:jc w:val="right"/>
        <w:textAlignment w:val="baseline"/>
        <w:rPr>
          <w:rFonts w:eastAsia="Times New Roman" w:cs="Calibri"/>
          <w:sz w:val="28"/>
          <w:szCs w:val="28"/>
          <w:rtl/>
          <w:lang w:eastAsia="en-GB"/>
        </w:rPr>
      </w:pPr>
    </w:p>
    <w:p w14:paraId="4E2BF552" w14:textId="77777777" w:rsidR="00D6372A" w:rsidRPr="00D6372A" w:rsidRDefault="00D6372A" w:rsidP="00D6372A">
      <w:pPr>
        <w:spacing w:after="0" w:line="240" w:lineRule="auto"/>
        <w:jc w:val="right"/>
        <w:textAlignment w:val="baseline"/>
        <w:rPr>
          <w:rFonts w:eastAsia="Times New Roman"/>
          <w:sz w:val="28"/>
          <w:szCs w:val="28"/>
          <w:rtl/>
          <w:lang w:eastAsia="en-GB"/>
        </w:rPr>
      </w:pPr>
      <w:r w:rsidRPr="00D6372A">
        <w:rPr>
          <w:rFonts w:eastAsia="Times New Roman" w:hint="cs"/>
          <w:sz w:val="28"/>
          <w:szCs w:val="28"/>
          <w:rtl/>
          <w:lang w:eastAsia="en-GB"/>
        </w:rPr>
        <w:lastRenderedPageBreak/>
        <w:t>خطوة 6: اقلب القالب على الفور وبسرعة ولكن بحرص على لوح من الخشب أو أي سطح مغطى برمل أو قش (حتى لا يلتصق!). وبرفق ارفع الوعاء البلاستيك ليصبح جاهزا لقالب الطوب التالي. وإذا بدأ قالب الطوب في الترهل أو التضاؤل فالخليط رطب جدا. حاول إضافة المزيد من التربة. وإذا بدأ قالب الطوب في الانهيار والتفتت فالخليط جاف جدا. حاول إضافة القليل من الماء.</w:t>
      </w:r>
    </w:p>
    <w:p w14:paraId="50414A9D" w14:textId="01365DDA" w:rsidR="00D6372A" w:rsidRPr="00D6372A" w:rsidRDefault="00D6372A" w:rsidP="00D6372A">
      <w:pPr>
        <w:spacing w:after="0" w:line="240" w:lineRule="auto"/>
        <w:jc w:val="right"/>
        <w:textAlignment w:val="baseline"/>
        <w:rPr>
          <w:rFonts w:eastAsia="Times New Roman" w:cs="Calibri"/>
          <w:sz w:val="28"/>
          <w:szCs w:val="28"/>
          <w:rtl/>
          <w:lang w:eastAsia="en-GB"/>
        </w:rPr>
      </w:pPr>
      <w:r w:rsidRPr="00D6372A">
        <w:rPr>
          <w:rFonts w:eastAsia="Times New Roman" w:cs="Calibri"/>
          <w:sz w:val="28"/>
          <w:szCs w:val="28"/>
          <w:lang w:eastAsia="en-GB"/>
        </w:rPr>
        <w:br/>
      </w:r>
    </w:p>
    <w:p w14:paraId="73D846FE" w14:textId="77777777" w:rsidR="00D6372A" w:rsidRPr="00D6372A" w:rsidRDefault="00D6372A" w:rsidP="00D6372A">
      <w:pPr>
        <w:spacing w:after="0" w:line="240" w:lineRule="auto"/>
        <w:jc w:val="right"/>
        <w:textAlignment w:val="baseline"/>
        <w:rPr>
          <w:rFonts w:eastAsia="Times New Roman"/>
          <w:sz w:val="28"/>
          <w:szCs w:val="28"/>
          <w:lang w:eastAsia="en-GB"/>
        </w:rPr>
      </w:pPr>
      <w:r w:rsidRPr="00D6372A">
        <w:rPr>
          <w:rFonts w:eastAsia="Times New Roman" w:hint="cs"/>
          <w:sz w:val="28"/>
          <w:szCs w:val="28"/>
          <w:rtl/>
          <w:lang w:eastAsia="en-GB"/>
        </w:rPr>
        <w:t xml:space="preserve">خطوة 7: دع الطوب يجف في الشمس (يجب أن تظل صبورا </w:t>
      </w:r>
      <w:r w:rsidRPr="00D6372A">
        <w:rPr>
          <w:rFonts w:eastAsia="Times New Roman"/>
          <w:sz w:val="28"/>
          <w:szCs w:val="28"/>
          <w:rtl/>
          <w:lang w:eastAsia="en-GB"/>
        </w:rPr>
        <w:t>–</w:t>
      </w:r>
      <w:r w:rsidRPr="00D6372A">
        <w:rPr>
          <w:rFonts w:eastAsia="Times New Roman" w:hint="cs"/>
          <w:sz w:val="28"/>
          <w:szCs w:val="28"/>
          <w:rtl/>
          <w:lang w:eastAsia="en-GB"/>
        </w:rPr>
        <w:t xml:space="preserve"> قد يأخذ هذا عدة ايام أو حتى أسابيع!). سوف تعرف أن الطوب قد أصبح جاهزا عندما يتغير لونه إلى البني الفاتح أو الرمادي وعندما تشعر بأنه جاف تماما حين تلمسه.</w:t>
      </w:r>
    </w:p>
    <w:p w14:paraId="61ADA4FF" w14:textId="77777777" w:rsidR="00D6372A" w:rsidRPr="00D6372A" w:rsidRDefault="00D6372A" w:rsidP="00D6372A">
      <w:pPr>
        <w:spacing w:after="0" w:line="240" w:lineRule="auto"/>
        <w:textAlignment w:val="baseline"/>
        <w:rPr>
          <w:rFonts w:eastAsia="Times New Roman" w:cs="Calibri"/>
          <w:sz w:val="28"/>
          <w:szCs w:val="28"/>
          <w:rtl/>
          <w:lang w:eastAsia="en-GB"/>
        </w:rPr>
      </w:pPr>
    </w:p>
    <w:p w14:paraId="3D9B6129" w14:textId="77777777" w:rsidR="00D6372A" w:rsidRDefault="00D6372A" w:rsidP="00D6372A">
      <w:pPr>
        <w:bidi/>
        <w:spacing w:after="0" w:line="240" w:lineRule="auto"/>
        <w:textAlignment w:val="baseline"/>
        <w:rPr>
          <w:rFonts w:eastAsia="Times New Roman"/>
          <w:sz w:val="28"/>
          <w:szCs w:val="28"/>
          <w:rtl/>
          <w:lang w:eastAsia="en-GB"/>
        </w:rPr>
      </w:pPr>
      <w:r w:rsidRPr="00D6372A">
        <w:rPr>
          <w:rFonts w:eastAsia="Times New Roman" w:hint="cs"/>
          <w:sz w:val="28"/>
          <w:szCs w:val="28"/>
          <w:rtl/>
          <w:lang w:eastAsia="en-GB"/>
        </w:rPr>
        <w:t xml:space="preserve">بعد جفاف الطوب، يصبح جاهزا للإستخدام في تجارب القوة. ما هي استنتاجاتك؟ ما هو الخليط الأفضل؟ </w:t>
      </w:r>
    </w:p>
    <w:p w14:paraId="38849FC7" w14:textId="77777777" w:rsidR="00D6372A" w:rsidRDefault="00D6372A" w:rsidP="00D6372A">
      <w:pPr>
        <w:bidi/>
        <w:spacing w:after="0" w:line="240" w:lineRule="auto"/>
        <w:textAlignment w:val="baseline"/>
        <w:rPr>
          <w:rFonts w:eastAsia="Times New Roman"/>
          <w:sz w:val="28"/>
          <w:szCs w:val="28"/>
          <w:rtl/>
          <w:lang w:eastAsia="en-GB"/>
        </w:rPr>
      </w:pPr>
    </w:p>
    <w:p w14:paraId="39CC3AF4" w14:textId="77777777" w:rsidR="00D6372A" w:rsidRDefault="00D6372A" w:rsidP="00D6372A">
      <w:pPr>
        <w:bidi/>
        <w:spacing w:after="0" w:line="240" w:lineRule="auto"/>
        <w:textAlignment w:val="baseline"/>
        <w:rPr>
          <w:rFonts w:eastAsia="Times New Roman"/>
          <w:sz w:val="28"/>
          <w:szCs w:val="28"/>
          <w:rtl/>
          <w:lang w:eastAsia="en-GB"/>
        </w:rPr>
      </w:pPr>
      <w:r w:rsidRPr="00D6372A">
        <w:rPr>
          <w:rFonts w:eastAsia="Times New Roman" w:hint="cs"/>
          <w:sz w:val="28"/>
          <w:szCs w:val="28"/>
          <w:rtl/>
          <w:lang w:eastAsia="en-GB"/>
        </w:rPr>
        <w:t xml:space="preserve">ما هي كمية الخليط الأحسن التي يمكن إضافتها لجعل الطوب أقوى؟ </w:t>
      </w:r>
    </w:p>
    <w:p w14:paraId="4186FA82" w14:textId="77777777" w:rsidR="00D6372A" w:rsidRDefault="00D6372A" w:rsidP="00D6372A">
      <w:pPr>
        <w:bidi/>
        <w:spacing w:after="0" w:line="240" w:lineRule="auto"/>
        <w:textAlignment w:val="baseline"/>
        <w:rPr>
          <w:rFonts w:eastAsia="Times New Roman"/>
          <w:sz w:val="28"/>
          <w:szCs w:val="28"/>
          <w:rtl/>
          <w:lang w:eastAsia="en-GB"/>
        </w:rPr>
      </w:pPr>
    </w:p>
    <w:p w14:paraId="62E9FDFC" w14:textId="77777777" w:rsidR="00D6372A" w:rsidRDefault="00D6372A" w:rsidP="00D6372A">
      <w:pPr>
        <w:bidi/>
        <w:spacing w:after="0" w:line="240" w:lineRule="auto"/>
        <w:textAlignment w:val="baseline"/>
        <w:rPr>
          <w:rFonts w:eastAsia="Times New Roman"/>
          <w:sz w:val="28"/>
          <w:szCs w:val="28"/>
          <w:rtl/>
          <w:lang w:eastAsia="en-GB"/>
        </w:rPr>
      </w:pPr>
      <w:r w:rsidRPr="00D6372A">
        <w:rPr>
          <w:rFonts w:eastAsia="Times New Roman" w:hint="cs"/>
          <w:sz w:val="28"/>
          <w:szCs w:val="28"/>
          <w:rtl/>
          <w:lang w:eastAsia="en-GB"/>
        </w:rPr>
        <w:t>ما مقدار الوزن الذي يمكن أن تتحمله قوالبك؟</w:t>
      </w:r>
    </w:p>
    <w:p w14:paraId="2C1F57B5" w14:textId="77777777" w:rsidR="00D6372A" w:rsidRDefault="00D6372A" w:rsidP="00D6372A">
      <w:pPr>
        <w:bidi/>
        <w:spacing w:after="0" w:line="240" w:lineRule="auto"/>
        <w:textAlignment w:val="baseline"/>
        <w:rPr>
          <w:rFonts w:eastAsia="Times New Roman"/>
          <w:sz w:val="28"/>
          <w:szCs w:val="28"/>
          <w:rtl/>
          <w:lang w:eastAsia="en-GB"/>
        </w:rPr>
      </w:pPr>
    </w:p>
    <w:p w14:paraId="5D9FB6C2" w14:textId="45C18530" w:rsidR="00D6372A" w:rsidRPr="00D6372A" w:rsidRDefault="00D6372A" w:rsidP="00D6372A">
      <w:pPr>
        <w:bidi/>
        <w:spacing w:after="0" w:line="240" w:lineRule="auto"/>
        <w:textAlignment w:val="baseline"/>
        <w:rPr>
          <w:rFonts w:eastAsia="Times New Roman"/>
          <w:sz w:val="28"/>
          <w:szCs w:val="28"/>
          <w:lang w:eastAsia="en-GB"/>
        </w:rPr>
      </w:pPr>
      <w:r w:rsidRPr="00D6372A">
        <w:rPr>
          <w:rFonts w:eastAsia="Times New Roman" w:hint="cs"/>
          <w:sz w:val="28"/>
          <w:szCs w:val="28"/>
          <w:rtl/>
          <w:lang w:eastAsia="en-GB"/>
        </w:rPr>
        <w:t xml:space="preserve"> هل يمكن أن تثق في الطوب الخاص بك لبناء جدار؟ </w:t>
      </w:r>
    </w:p>
    <w:p w14:paraId="53330E70" w14:textId="77777777" w:rsidR="00D6372A" w:rsidRPr="00D6372A" w:rsidRDefault="00D6372A" w:rsidP="00D6372A">
      <w:pPr>
        <w:spacing w:after="0" w:line="240" w:lineRule="auto"/>
        <w:rPr>
          <w:rFonts w:cs="Calibri"/>
          <w:b/>
          <w:sz w:val="28"/>
          <w:szCs w:val="28"/>
        </w:rPr>
      </w:pPr>
    </w:p>
    <w:p w14:paraId="0062E108" w14:textId="580CCA90" w:rsidR="00645A3B" w:rsidRPr="00D6372A" w:rsidRDefault="00645A3B" w:rsidP="00D6372A">
      <w:pPr>
        <w:spacing w:after="0" w:line="240" w:lineRule="auto"/>
        <w:rPr>
          <w:sz w:val="28"/>
          <w:szCs w:val="28"/>
        </w:rPr>
      </w:pPr>
    </w:p>
    <w:sectPr w:rsidR="00645A3B" w:rsidRPr="00D637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A3B"/>
    <w:rsid w:val="000D49AA"/>
    <w:rsid w:val="00645A3B"/>
    <w:rsid w:val="00907F6F"/>
    <w:rsid w:val="00915CC1"/>
    <w:rsid w:val="009970D1"/>
    <w:rsid w:val="00D63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D0985"/>
  <w15:chartTrackingRefBased/>
  <w15:docId w15:val="{55D501EB-2C1A-4D08-B1E5-F37FFE56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A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A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Tully</dc:creator>
  <cp:keywords/>
  <dc:description/>
  <cp:lastModifiedBy>Gemma Tully</cp:lastModifiedBy>
  <cp:revision>2</cp:revision>
  <dcterms:created xsi:type="dcterms:W3CDTF">2020-08-29T13:18:00Z</dcterms:created>
  <dcterms:modified xsi:type="dcterms:W3CDTF">2020-08-29T13:18:00Z</dcterms:modified>
</cp:coreProperties>
</file>